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6527" w14:textId="49893565" w:rsidR="007D2B71" w:rsidRDefault="00F705A4" w:rsidP="00990094">
      <w:pPr>
        <w:jc w:val="center"/>
        <w:rPr>
          <w:rFonts w:ascii="黑体" w:eastAsia="黑体" w:hAnsi="黑体" w:cs="Times New Roman"/>
          <w:sz w:val="40"/>
          <w:szCs w:val="32"/>
        </w:rPr>
      </w:pPr>
      <w:bookmarkStart w:id="0" w:name="_GoBack"/>
      <w:r w:rsidRPr="00B02141">
        <w:rPr>
          <w:rFonts w:ascii="黑体" w:eastAsia="黑体" w:hAnsi="黑体" w:cs="Times New Roman" w:hint="eastAsia"/>
          <w:sz w:val="40"/>
          <w:szCs w:val="32"/>
        </w:rPr>
        <w:t>个人</w:t>
      </w:r>
      <w:r w:rsidRPr="00B02141">
        <w:rPr>
          <w:rFonts w:ascii="黑体" w:eastAsia="黑体" w:hAnsi="黑体" w:cs="Times New Roman"/>
          <w:sz w:val="40"/>
          <w:szCs w:val="32"/>
        </w:rPr>
        <w:t>考生</w:t>
      </w:r>
      <w:bookmarkEnd w:id="0"/>
      <w:r w:rsidR="007D2B71" w:rsidRPr="00990094">
        <w:rPr>
          <w:rFonts w:ascii="黑体" w:eastAsia="黑体" w:hAnsi="黑体" w:cs="Times New Roman"/>
          <w:sz w:val="40"/>
          <w:szCs w:val="32"/>
        </w:rPr>
        <w:t>注册</w:t>
      </w:r>
      <w:r w:rsidR="007D2B71" w:rsidRPr="00990094">
        <w:rPr>
          <w:rFonts w:ascii="黑体" w:eastAsia="黑体" w:hAnsi="黑体" w:cs="Times New Roman" w:hint="eastAsia"/>
          <w:sz w:val="40"/>
          <w:szCs w:val="32"/>
        </w:rPr>
        <w:t>流程</w:t>
      </w:r>
    </w:p>
    <w:p w14:paraId="06B303E4" w14:textId="77777777" w:rsidR="00C354B6" w:rsidRDefault="00C354B6" w:rsidP="00990094">
      <w:pPr>
        <w:jc w:val="center"/>
        <w:rPr>
          <w:rFonts w:ascii="黑体" w:eastAsia="黑体" w:hAnsi="黑体" w:cs="Times New Roman"/>
          <w:sz w:val="40"/>
          <w:szCs w:val="32"/>
        </w:rPr>
      </w:pPr>
    </w:p>
    <w:p w14:paraId="1CA8EF03" w14:textId="61B3A931" w:rsidR="00C354B6" w:rsidRPr="00C354B6" w:rsidRDefault="00C354B6" w:rsidP="00C354B6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C354B6">
        <w:rPr>
          <w:rFonts w:ascii="黑体" w:eastAsia="黑体" w:hAnsi="黑体" w:cs="Times New Roman" w:hint="eastAsia"/>
          <w:sz w:val="32"/>
          <w:szCs w:val="32"/>
        </w:rPr>
        <w:t>一</w:t>
      </w:r>
      <w:r w:rsidRPr="00C354B6">
        <w:rPr>
          <w:rFonts w:ascii="黑体" w:eastAsia="黑体" w:hAnsi="黑体" w:cs="Times New Roman"/>
          <w:sz w:val="32"/>
          <w:szCs w:val="32"/>
        </w:rPr>
        <w:t>、注册</w:t>
      </w:r>
    </w:p>
    <w:p w14:paraId="0DB86DA6" w14:textId="77777777" w:rsidR="007D2B71" w:rsidRDefault="007D2B71" w:rsidP="007D2B7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11FD04C6" wp14:editId="32ACC95E">
            <wp:extent cx="2047875" cy="2695575"/>
            <wp:effectExtent l="0" t="0" r="9525" b="9525"/>
            <wp:docPr id="1" name="图片 1" descr="C:\Users\Hanxi\Desktop\注册流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xi\Desktop\注册流程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4308" w14:textId="29731CAD" w:rsidR="007D2B71" w:rsidRDefault="007D2B71" w:rsidP="007D2B71">
      <w:pPr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点击“</w:t>
      </w:r>
      <w:r>
        <w:rPr>
          <w:rFonts w:ascii="Times New Roman" w:eastAsia="仿宋_GB2312" w:hAnsi="Times New Roman" w:cs="Times New Roman"/>
          <w:sz w:val="28"/>
          <w:szCs w:val="28"/>
        </w:rPr>
        <w:t>注册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按钮</w:t>
      </w:r>
      <w:r w:rsidR="00C354B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503F7FEB" w14:textId="77777777" w:rsidR="007D2B71" w:rsidRDefault="007D2B71" w:rsidP="007D2B7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29B5DFC9" wp14:editId="4156E42E">
            <wp:extent cx="3419475" cy="4044621"/>
            <wp:effectExtent l="0" t="0" r="0" b="0"/>
            <wp:docPr id="2" name="图片 2" descr="C:\Users\Hanxi\Desktop\注册流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xi\Desktop\注册流程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01" cy="406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3782" w14:textId="77777777" w:rsidR="007D2B71" w:rsidRPr="00BC1901" w:rsidRDefault="007D2B71" w:rsidP="007D2B71">
      <w:pPr>
        <w:ind w:firstLine="57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填写“注册</w:t>
      </w:r>
      <w:r>
        <w:rPr>
          <w:rFonts w:ascii="Times New Roman" w:eastAsia="仿宋_GB2312" w:hAnsi="Times New Roman" w:cs="Times New Roman"/>
          <w:sz w:val="28"/>
          <w:szCs w:val="28"/>
        </w:rPr>
        <w:t>信息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请使用</w:t>
      </w:r>
      <w:r w:rsidRPr="007D2B71">
        <w:rPr>
          <w:rFonts w:ascii="Times New Roman" w:eastAsia="仿宋_GB2312" w:hAnsi="Times New Roman" w:cs="Times New Roman"/>
          <w:color w:val="FF0000"/>
          <w:sz w:val="28"/>
          <w:szCs w:val="28"/>
        </w:rPr>
        <w:t>正确的电子邮箱</w:t>
      </w:r>
      <w:r>
        <w:rPr>
          <w:rFonts w:ascii="Times New Roman" w:eastAsia="仿宋_GB2312" w:hAnsi="Times New Roman" w:cs="Times New Roman"/>
          <w:sz w:val="28"/>
          <w:szCs w:val="28"/>
        </w:rPr>
        <w:t>作为账号</w:t>
      </w:r>
      <w:r w:rsidR="00BC1901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422D4799" w14:textId="77777777" w:rsidR="007D2B71" w:rsidRDefault="007D2B71" w:rsidP="007D2B7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lastRenderedPageBreak/>
        <w:drawing>
          <wp:inline distT="0" distB="0" distL="0" distR="0" wp14:anchorId="3D7CA176" wp14:editId="2F3DE884">
            <wp:extent cx="5286375" cy="2246470"/>
            <wp:effectExtent l="0" t="0" r="0" b="1905"/>
            <wp:docPr id="3" name="图片 3" descr="C:\Users\Hanxi\Desktop\注册流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xi\Desktop\注册流程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93" cy="22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9C76" w14:textId="732D3C66" w:rsidR="00D30C31" w:rsidRDefault="00D30C31" w:rsidP="00D30C31">
      <w:pPr>
        <w:jc w:val="center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注册</w:t>
      </w:r>
      <w:r>
        <w:rPr>
          <w:rFonts w:ascii="Times New Roman" w:eastAsia="仿宋_GB2312" w:hAnsi="Times New Roman" w:cs="Times New Roman"/>
          <w:sz w:val="28"/>
          <w:szCs w:val="28"/>
        </w:rPr>
        <w:t>完成后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系统将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自动</w:t>
      </w:r>
      <w:r>
        <w:rPr>
          <w:rFonts w:ascii="Times New Roman" w:eastAsia="仿宋_GB2312" w:hAnsi="Times New Roman" w:cs="Times New Roman"/>
          <w:sz w:val="28"/>
          <w:szCs w:val="28"/>
        </w:rPr>
        <w:t>回到首页，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点击导航栏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“</w:t>
      </w:r>
      <w:r w:rsidRPr="00D30C31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考试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系统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”</w:t>
      </w:r>
      <w:r w:rsidR="00C354B6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。</w:t>
      </w:r>
    </w:p>
    <w:p w14:paraId="241F3994" w14:textId="77777777" w:rsidR="00D30C31" w:rsidRDefault="00BD4374" w:rsidP="00D30C3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4287CFC0" wp14:editId="6F39DCC7">
            <wp:extent cx="5276850" cy="5219700"/>
            <wp:effectExtent l="0" t="0" r="0" b="0"/>
            <wp:docPr id="5" name="图片 5" descr="C:\Users\Hanxi\Desktop\注册流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xi\Desktop\注册流程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AD05" w14:textId="77777777" w:rsidR="00D30C31" w:rsidRDefault="00D30C31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逐项</w:t>
      </w:r>
      <w:r>
        <w:rPr>
          <w:rFonts w:ascii="Times New Roman" w:eastAsia="仿宋_GB2312" w:hAnsi="Times New Roman" w:cs="Times New Roman"/>
          <w:sz w:val="28"/>
          <w:szCs w:val="28"/>
        </w:rPr>
        <w:t>填写报名信息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并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确保真实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、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无误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报名</w:t>
      </w:r>
      <w:r>
        <w:rPr>
          <w:rFonts w:ascii="Times New Roman" w:eastAsia="仿宋_GB2312" w:hAnsi="Times New Roman" w:cs="Times New Roman"/>
          <w:sz w:val="28"/>
          <w:szCs w:val="28"/>
        </w:rPr>
        <w:t>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各选项请</w:t>
      </w:r>
      <w:r>
        <w:rPr>
          <w:rFonts w:ascii="Times New Roman" w:eastAsia="仿宋_GB2312" w:hAnsi="Times New Roman" w:cs="Times New Roman"/>
          <w:sz w:val="28"/>
          <w:szCs w:val="28"/>
        </w:rPr>
        <w:t>如实选择，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所有信息</w:t>
      </w:r>
      <w:r>
        <w:rPr>
          <w:rFonts w:ascii="Times New Roman" w:eastAsia="仿宋_GB2312" w:hAnsi="Times New Roman" w:cs="Times New Roman"/>
          <w:sz w:val="28"/>
          <w:szCs w:val="28"/>
        </w:rPr>
        <w:t>为</w:t>
      </w:r>
      <w:r w:rsidRPr="00D30C31">
        <w:rPr>
          <w:rFonts w:ascii="Times New Roman" w:eastAsia="仿宋_GB2312" w:hAnsi="Times New Roman" w:cs="Times New Roman"/>
          <w:color w:val="FF0000"/>
          <w:sz w:val="28"/>
          <w:szCs w:val="28"/>
        </w:rPr>
        <w:t>必填</w:t>
      </w:r>
      <w:r w:rsidRPr="00D30C3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BD4374">
        <w:rPr>
          <w:rFonts w:ascii="Times New Roman" w:eastAsia="仿宋_GB2312" w:hAnsi="Times New Roman" w:cs="Times New Roman" w:hint="eastAsia"/>
          <w:sz w:val="28"/>
          <w:szCs w:val="28"/>
        </w:rPr>
        <w:t>填写</w:t>
      </w:r>
      <w:r w:rsidR="00BD4374">
        <w:rPr>
          <w:rFonts w:ascii="Times New Roman" w:eastAsia="仿宋_GB2312" w:hAnsi="Times New Roman" w:cs="Times New Roman"/>
          <w:sz w:val="28"/>
          <w:szCs w:val="28"/>
        </w:rPr>
        <w:t>完成后点击</w:t>
      </w:r>
      <w:r w:rsidR="00BD4374">
        <w:rPr>
          <w:rFonts w:ascii="Times New Roman" w:eastAsia="仿宋_GB2312" w:hAnsi="Times New Roman" w:cs="Times New Roman"/>
          <w:sz w:val="28"/>
          <w:szCs w:val="28"/>
        </w:rPr>
        <w:t>“</w:t>
      </w:r>
      <w:r w:rsidR="00BD4374" w:rsidRPr="00BD43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保存信息</w:t>
      </w:r>
      <w:r w:rsidR="00BD4374">
        <w:rPr>
          <w:rFonts w:ascii="Times New Roman" w:eastAsia="仿宋_GB2312" w:hAnsi="Times New Roman" w:cs="Times New Roman"/>
          <w:sz w:val="28"/>
          <w:szCs w:val="28"/>
        </w:rPr>
        <w:t>”</w:t>
      </w:r>
      <w:r w:rsidR="00BD4374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D30C31">
        <w:rPr>
          <w:rFonts w:ascii="Times New Roman" w:eastAsia="仿宋_GB2312" w:hAnsi="Times New Roman" w:cs="Times New Roman"/>
          <w:sz w:val="28"/>
          <w:szCs w:val="28"/>
        </w:rPr>
        <w:t>部分内容释</w:t>
      </w:r>
      <w:r w:rsidRPr="00D30C31">
        <w:rPr>
          <w:rFonts w:ascii="Times New Roman" w:eastAsia="仿宋_GB2312" w:hAnsi="Times New Roman" w:cs="Times New Roman"/>
          <w:sz w:val="28"/>
          <w:szCs w:val="28"/>
        </w:rPr>
        <w:lastRenderedPageBreak/>
        <w:t>义如下：</w:t>
      </w:r>
    </w:p>
    <w:p w14:paraId="182A72E2" w14:textId="54E22184" w:rsidR="0064721A" w:rsidRDefault="0064721A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加试</w:t>
      </w:r>
      <w:r>
        <w:rPr>
          <w:rFonts w:ascii="Times New Roman" w:eastAsia="仿宋_GB2312" w:hAnsi="Times New Roman" w:cs="Times New Roman"/>
          <w:sz w:val="28"/>
          <w:szCs w:val="28"/>
        </w:rPr>
        <w:t>考生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栏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初次报考</w:t>
      </w:r>
      <w:r>
        <w:rPr>
          <w:rFonts w:ascii="Times New Roman" w:eastAsia="仿宋_GB2312" w:hAnsi="Times New Roman" w:cs="Times New Roman"/>
          <w:sz w:val="28"/>
          <w:szCs w:val="28"/>
        </w:rPr>
        <w:t>导游资格考试的考生请选择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 w:rsidR="00C354B6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2F860851" w14:textId="4E7E0DBE" w:rsidR="0064721A" w:rsidRDefault="0064721A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>
        <w:rPr>
          <w:rFonts w:ascii="Times New Roman" w:eastAsia="仿宋_GB2312" w:hAnsi="Times New Roman" w:cs="Times New Roman"/>
          <w:sz w:val="28"/>
          <w:szCs w:val="28"/>
        </w:rPr>
        <w:t>类型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栏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中国大陆</w:t>
      </w:r>
      <w:r>
        <w:rPr>
          <w:rFonts w:ascii="Times New Roman" w:eastAsia="仿宋_GB2312" w:hAnsi="Times New Roman" w:cs="Times New Roman"/>
          <w:sz w:val="28"/>
          <w:szCs w:val="28"/>
        </w:rPr>
        <w:t>地区考生，请选择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4721A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非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港澳地区考生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 w:rsidR="00C354B6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43F9D874" w14:textId="2360AA9D" w:rsidR="0064721A" w:rsidRDefault="0064721A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请填写</w:t>
      </w:r>
      <w:r w:rsidRPr="0064721A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18</w:t>
      </w:r>
      <w:r w:rsidRPr="0064721A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位</w:t>
      </w:r>
      <w:r>
        <w:rPr>
          <w:rFonts w:ascii="Times New Roman" w:eastAsia="仿宋_GB2312" w:hAnsi="Times New Roman" w:cs="Times New Roman"/>
          <w:sz w:val="28"/>
          <w:szCs w:val="28"/>
        </w:rPr>
        <w:t>身份证号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并</w:t>
      </w:r>
      <w:r w:rsidRPr="0064721A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确保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输入无误</w:t>
      </w:r>
      <w:r w:rsidR="00C354B6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；</w:t>
      </w:r>
    </w:p>
    <w:p w14:paraId="62F1A97D" w14:textId="401FE9FF" w:rsidR="0064721A" w:rsidRDefault="0064721A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4721A"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 w:rsidRPr="0064721A">
        <w:rPr>
          <w:rFonts w:ascii="Times New Roman" w:eastAsia="仿宋_GB2312" w:hAnsi="Times New Roman" w:cs="Times New Roman" w:hint="eastAsia"/>
          <w:sz w:val="28"/>
          <w:szCs w:val="28"/>
        </w:rPr>
        <w:t>报名</w:t>
      </w:r>
      <w:r w:rsidRPr="0064721A">
        <w:rPr>
          <w:rFonts w:ascii="Times New Roman" w:eastAsia="仿宋_GB2312" w:hAnsi="Times New Roman" w:cs="Times New Roman"/>
          <w:sz w:val="28"/>
          <w:szCs w:val="28"/>
        </w:rPr>
        <w:t>城市</w:t>
      </w:r>
      <w:r w:rsidRPr="0064721A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该</w:t>
      </w:r>
      <w:r>
        <w:rPr>
          <w:rFonts w:ascii="Times New Roman" w:eastAsia="仿宋_GB2312" w:hAnsi="Times New Roman" w:cs="Times New Roman"/>
          <w:sz w:val="28"/>
          <w:szCs w:val="28"/>
        </w:rPr>
        <w:t>项内容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决定</w:t>
      </w:r>
      <w:r w:rsidRPr="0064721A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笔试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考试市州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（即</w:t>
      </w:r>
      <w:r>
        <w:rPr>
          <w:rFonts w:ascii="Times New Roman" w:eastAsia="仿宋_GB2312" w:hAnsi="Times New Roman" w:cs="Times New Roman"/>
          <w:sz w:val="28"/>
          <w:szCs w:val="28"/>
        </w:rPr>
        <w:t>选择某市州即在某市州参加笔试）和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>
        <w:rPr>
          <w:rFonts w:ascii="Times New Roman" w:eastAsia="仿宋_GB2312" w:hAnsi="Times New Roman" w:cs="Times New Roman"/>
          <w:sz w:val="28"/>
          <w:szCs w:val="28"/>
        </w:rPr>
        <w:t>导游员资格证书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》</w:t>
      </w:r>
      <w:r>
        <w:rPr>
          <w:rFonts w:ascii="Times New Roman" w:eastAsia="仿宋_GB2312" w:hAnsi="Times New Roman" w:cs="Times New Roman"/>
          <w:sz w:val="28"/>
          <w:szCs w:val="28"/>
        </w:rPr>
        <w:t>领取地点</w:t>
      </w:r>
      <w:r w:rsidR="00C354B6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6C0007F5" w14:textId="77777777" w:rsidR="0064721A" w:rsidRDefault="0064721A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所有报名</w:t>
      </w:r>
      <w:r>
        <w:rPr>
          <w:rFonts w:ascii="Times New Roman" w:eastAsia="仿宋_GB2312" w:hAnsi="Times New Roman" w:cs="Times New Roman"/>
          <w:sz w:val="28"/>
          <w:szCs w:val="28"/>
        </w:rPr>
        <w:t>资料在</w:t>
      </w:r>
      <w:r w:rsidRPr="00BD43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缴费</w:t>
      </w:r>
      <w:r w:rsidRPr="00BD4374">
        <w:rPr>
          <w:rFonts w:ascii="Times New Roman" w:eastAsia="仿宋_GB2312" w:hAnsi="Times New Roman" w:cs="Times New Roman"/>
          <w:color w:val="FF0000"/>
          <w:sz w:val="28"/>
          <w:szCs w:val="28"/>
        </w:rPr>
        <w:t>完成后不可修改</w:t>
      </w:r>
      <w:r>
        <w:rPr>
          <w:rFonts w:ascii="Times New Roman" w:eastAsia="仿宋_GB2312" w:hAnsi="Times New Roman" w:cs="Times New Roman"/>
          <w:sz w:val="28"/>
          <w:szCs w:val="28"/>
        </w:rPr>
        <w:t>，请</w:t>
      </w:r>
      <w:r w:rsidRPr="00C354B6">
        <w:rPr>
          <w:rFonts w:ascii="Times New Roman" w:eastAsia="仿宋_GB2312" w:hAnsi="Times New Roman" w:cs="Times New Roman"/>
          <w:color w:val="FF0000"/>
          <w:sz w:val="28"/>
          <w:szCs w:val="28"/>
        </w:rPr>
        <w:t>务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必确保</w:t>
      </w:r>
      <w:r w:rsidRPr="00C354B6">
        <w:rPr>
          <w:rFonts w:ascii="Times New Roman" w:eastAsia="仿宋_GB2312" w:hAnsi="Times New Roman" w:cs="Times New Roman"/>
          <w:sz w:val="28"/>
          <w:szCs w:val="28"/>
        </w:rPr>
        <w:t>填写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正确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 w:rsidRPr="0064721A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以免</w:t>
      </w:r>
      <w:r w:rsidRPr="0064721A">
        <w:rPr>
          <w:rFonts w:ascii="Times New Roman" w:eastAsia="仿宋_GB2312" w:hAnsi="Times New Roman" w:cs="Times New Roman"/>
          <w:color w:val="FF0000"/>
          <w:sz w:val="28"/>
          <w:szCs w:val="28"/>
        </w:rPr>
        <w:t>影响考试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058D6F2" w14:textId="77777777" w:rsidR="00C354B6" w:rsidRDefault="00C354B6" w:rsidP="00BD437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583E4341" w14:textId="77777777" w:rsidR="00BD4374" w:rsidRDefault="00BD4374" w:rsidP="00BD43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19D7AAF1" wp14:editId="01C5A1B7">
            <wp:extent cx="5267325" cy="2371725"/>
            <wp:effectExtent l="0" t="0" r="9525" b="9525"/>
            <wp:docPr id="7" name="图片 7" descr="C:\Users\Hanxi\Desktop\注册流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xi\Desktop\注册流程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FB30" w14:textId="3726CD86" w:rsidR="00C354B6" w:rsidRDefault="00BD4374" w:rsidP="00BD43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报名</w:t>
      </w:r>
      <w:r>
        <w:rPr>
          <w:rFonts w:ascii="Times New Roman" w:eastAsia="仿宋_GB2312" w:hAnsi="Times New Roman" w:cs="Times New Roman"/>
          <w:sz w:val="28"/>
          <w:szCs w:val="28"/>
        </w:rPr>
        <w:t>资料填写完成，请</w:t>
      </w:r>
      <w:r w:rsidRPr="00BD4374">
        <w:rPr>
          <w:rFonts w:ascii="Times New Roman" w:eastAsia="仿宋_GB2312" w:hAnsi="Times New Roman" w:cs="Times New Roman"/>
          <w:color w:val="FF0000"/>
          <w:sz w:val="28"/>
          <w:szCs w:val="28"/>
        </w:rPr>
        <w:t>记录考生号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点击左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侧“</w:t>
      </w:r>
      <w:r w:rsidRPr="00BD43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报名</w:t>
      </w:r>
      <w:r w:rsidRPr="00BD4374">
        <w:rPr>
          <w:rFonts w:ascii="Times New Roman" w:eastAsia="仿宋_GB2312" w:hAnsi="Times New Roman" w:cs="Times New Roman"/>
          <w:color w:val="FF0000"/>
          <w:sz w:val="28"/>
          <w:szCs w:val="28"/>
        </w:rPr>
        <w:t>管理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66A75948" w14:textId="77777777" w:rsidR="00C354B6" w:rsidRDefault="00C354B6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14:paraId="15BE0DDE" w14:textId="3C4DA2AC" w:rsidR="00BD4374" w:rsidRPr="00C354B6" w:rsidRDefault="00C354B6" w:rsidP="00C354B6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C354B6">
        <w:rPr>
          <w:rFonts w:ascii="黑体" w:eastAsia="黑体" w:hAnsi="黑体" w:cs="Times New Roman" w:hint="eastAsia"/>
          <w:sz w:val="32"/>
          <w:szCs w:val="32"/>
        </w:rPr>
        <w:lastRenderedPageBreak/>
        <w:t>二</w:t>
      </w:r>
      <w:r w:rsidRPr="00C354B6">
        <w:rPr>
          <w:rFonts w:ascii="黑体" w:eastAsia="黑体" w:hAnsi="黑体" w:cs="Times New Roman"/>
          <w:sz w:val="32"/>
          <w:szCs w:val="32"/>
        </w:rPr>
        <w:t>、缴费</w:t>
      </w:r>
    </w:p>
    <w:p w14:paraId="0BFF53D5" w14:textId="77777777" w:rsidR="00BD4374" w:rsidRDefault="00BD4374" w:rsidP="00BD43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15D9ABDF" wp14:editId="5AA33AF1">
            <wp:extent cx="5267325" cy="2562225"/>
            <wp:effectExtent l="0" t="0" r="9525" b="9525"/>
            <wp:docPr id="8" name="图片 8" descr="C:\Users\Hanxi\Desktop\注册流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nxi\Desktop\注册流程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BB5D" w14:textId="77777777" w:rsidR="00BD4374" w:rsidRDefault="00BD4374" w:rsidP="00BD43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点击</w:t>
      </w:r>
      <w:r>
        <w:rPr>
          <w:rFonts w:ascii="Times New Roman" w:eastAsia="仿宋_GB2312" w:hAnsi="Times New Roman" w:cs="Times New Roman"/>
          <w:sz w:val="28"/>
          <w:szCs w:val="28"/>
        </w:rPr>
        <w:t>左侧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D43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缴费</w:t>
      </w:r>
      <w:r w:rsidRPr="00BD4374">
        <w:rPr>
          <w:rFonts w:ascii="Times New Roman" w:eastAsia="仿宋_GB2312" w:hAnsi="Times New Roman" w:cs="Times New Roman"/>
          <w:color w:val="FF0000"/>
          <w:sz w:val="28"/>
          <w:szCs w:val="28"/>
        </w:rPr>
        <w:t>打印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</w:p>
    <w:p w14:paraId="7103C655" w14:textId="77777777" w:rsidR="00BD4374" w:rsidRDefault="00BD4374" w:rsidP="00BD43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14:paraId="38DCAC22" w14:textId="77777777" w:rsidR="00BD4374" w:rsidRDefault="00F705A4" w:rsidP="00BD437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 wp14:anchorId="4319117B" wp14:editId="5816FE21">
            <wp:extent cx="4648200" cy="3221857"/>
            <wp:effectExtent l="0" t="0" r="0" b="0"/>
            <wp:docPr id="10" name="图片 10" descr="C:\Users\Hanxi\Desktop\注册流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xi\Desktop\注册流程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60" cy="32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5492" w14:textId="77777777" w:rsidR="00F705A4" w:rsidRDefault="00F705A4" w:rsidP="00F705A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该页面</w:t>
      </w:r>
      <w:r>
        <w:rPr>
          <w:rFonts w:ascii="Times New Roman" w:eastAsia="仿宋_GB2312" w:hAnsi="Times New Roman" w:cs="Times New Roman"/>
          <w:sz w:val="28"/>
          <w:szCs w:val="28"/>
        </w:rPr>
        <w:t>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供</w:t>
      </w:r>
      <w:r>
        <w:rPr>
          <w:rFonts w:ascii="Times New Roman" w:eastAsia="仿宋_GB2312" w:hAnsi="Times New Roman" w:cs="Times New Roman"/>
          <w:sz w:val="28"/>
          <w:szCs w:val="28"/>
        </w:rPr>
        <w:t>考生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再次核对</w:t>
      </w:r>
      <w:r>
        <w:rPr>
          <w:rFonts w:ascii="Times New Roman" w:eastAsia="仿宋_GB2312" w:hAnsi="Times New Roman" w:cs="Times New Roman"/>
          <w:sz w:val="28"/>
          <w:szCs w:val="28"/>
        </w:rPr>
        <w:t>报名信息，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如有误</w:t>
      </w:r>
      <w:r>
        <w:rPr>
          <w:rFonts w:ascii="Times New Roman" w:eastAsia="仿宋_GB2312" w:hAnsi="Times New Roman" w:cs="Times New Roman"/>
          <w:sz w:val="28"/>
          <w:szCs w:val="28"/>
        </w:rPr>
        <w:t>点击上方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705A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编辑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报名信息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更改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确认无误后</w:t>
      </w:r>
      <w:r>
        <w:rPr>
          <w:rFonts w:ascii="Times New Roman" w:eastAsia="仿宋_GB2312" w:hAnsi="Times New Roman" w:cs="Times New Roman"/>
          <w:sz w:val="28"/>
          <w:szCs w:val="28"/>
        </w:rPr>
        <w:t>点击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下方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705A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笔试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缴费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</w:p>
    <w:p w14:paraId="7AED0BB3" w14:textId="77777777" w:rsidR="00F705A4" w:rsidRDefault="00F705A4" w:rsidP="00F705A4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D078BA" wp14:editId="30126BE6">
            <wp:extent cx="4610100" cy="3220413"/>
            <wp:effectExtent l="0" t="0" r="0" b="0"/>
            <wp:docPr id="11" name="图片 11" descr="C:\Users\Hanxi\Desktop\注册流程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xi\Desktop\注册流程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27" cy="32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C7BD" w14:textId="77777777" w:rsidR="00F705A4" w:rsidRDefault="00F705A4" w:rsidP="00F705A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>
        <w:rPr>
          <w:rFonts w:ascii="Times New Roman" w:eastAsia="仿宋_GB2312" w:hAnsi="Times New Roman" w:cs="Times New Roman"/>
          <w:sz w:val="28"/>
          <w:szCs w:val="28"/>
        </w:rPr>
        <w:t>将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再次提示确认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确认无误</w:t>
      </w:r>
      <w:r>
        <w:rPr>
          <w:rFonts w:ascii="Times New Roman" w:eastAsia="仿宋_GB2312" w:hAnsi="Times New Roman" w:cs="Times New Roman"/>
          <w:sz w:val="28"/>
          <w:szCs w:val="28"/>
        </w:rPr>
        <w:t>点击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F705A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确认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支付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系统跳转到</w:t>
      </w:r>
      <w:r w:rsidRPr="00F705A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易宝</w:t>
      </w:r>
      <w:r w:rsidRPr="00F705A4">
        <w:rPr>
          <w:rFonts w:ascii="Times New Roman" w:eastAsia="仿宋_GB2312" w:hAnsi="Times New Roman" w:cs="Times New Roman"/>
          <w:color w:val="FF0000"/>
          <w:sz w:val="28"/>
          <w:szCs w:val="28"/>
        </w:rPr>
        <w:t>支付</w:t>
      </w:r>
      <w:r>
        <w:rPr>
          <w:rFonts w:ascii="Times New Roman" w:eastAsia="仿宋_GB2312" w:hAnsi="Times New Roman" w:cs="Times New Roman"/>
          <w:sz w:val="28"/>
          <w:szCs w:val="28"/>
        </w:rPr>
        <w:t>页面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进行考试费支付。</w:t>
      </w:r>
    </w:p>
    <w:p w14:paraId="3F325AC4" w14:textId="5E02F3D7" w:rsidR="00AE1574" w:rsidRDefault="00AE1574" w:rsidP="00AE1574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28"/>
        </w:rPr>
        <w:drawing>
          <wp:inline distT="0" distB="0" distL="0" distR="0" wp14:anchorId="04CC7B0A" wp14:editId="0E188715">
            <wp:extent cx="5267325" cy="2809875"/>
            <wp:effectExtent l="0" t="0" r="9525" b="9525"/>
            <wp:docPr id="4" name="图片 4" descr="C:\Users\Hanxi\Desktop\注册流程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xi\Desktop\注册流程\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216B1" w14:textId="6AF632B8" w:rsidR="00B3440F" w:rsidRDefault="00B3440F" w:rsidP="00F705A4">
      <w:pPr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AE1574">
        <w:rPr>
          <w:rFonts w:ascii="Times New Roman" w:eastAsia="仿宋_GB2312" w:hAnsi="Times New Roman" w:cs="Times New Roman" w:hint="eastAsia"/>
          <w:sz w:val="28"/>
          <w:szCs w:val="28"/>
        </w:rPr>
        <w:t>缴费完成</w:t>
      </w:r>
      <w:r w:rsidR="00AE1574" w:rsidRPr="00AE1574">
        <w:rPr>
          <w:rFonts w:ascii="Times New Roman" w:eastAsia="仿宋_GB2312" w:hAnsi="Times New Roman" w:cs="Times New Roman" w:hint="eastAsia"/>
          <w:sz w:val="28"/>
          <w:szCs w:val="28"/>
        </w:rPr>
        <w:t>，页面</w:t>
      </w:r>
      <w:r w:rsidR="00AE15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“</w:t>
      </w:r>
      <w:r w:rsidR="00AE1574">
        <w:rPr>
          <w:rFonts w:ascii="Times New Roman" w:eastAsia="仿宋_GB2312" w:hAnsi="Times New Roman" w:cs="Times New Roman"/>
          <w:color w:val="FF0000"/>
          <w:sz w:val="28"/>
          <w:szCs w:val="28"/>
        </w:rPr>
        <w:t>状态</w:t>
      </w:r>
      <w:r w:rsidR="00AE15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”</w:t>
      </w:r>
      <w:r w:rsidR="00AE1574" w:rsidRPr="00AE1574">
        <w:rPr>
          <w:rFonts w:ascii="Times New Roman" w:eastAsia="仿宋_GB2312" w:hAnsi="Times New Roman" w:cs="Times New Roman"/>
          <w:sz w:val="28"/>
          <w:szCs w:val="28"/>
        </w:rPr>
        <w:t>位置显示</w:t>
      </w:r>
      <w:r w:rsidR="00AE1574">
        <w:rPr>
          <w:rFonts w:ascii="Times New Roman" w:eastAsia="仿宋_GB2312" w:hAnsi="Times New Roman" w:cs="Times New Roman"/>
          <w:color w:val="FF0000"/>
          <w:sz w:val="28"/>
          <w:szCs w:val="28"/>
        </w:rPr>
        <w:t>“</w:t>
      </w:r>
      <w:r w:rsidR="00AE15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已缴费</w:t>
      </w:r>
      <w:r w:rsidR="00AE1574">
        <w:rPr>
          <w:rFonts w:ascii="Times New Roman" w:eastAsia="仿宋_GB2312" w:hAnsi="Times New Roman" w:cs="Times New Roman"/>
          <w:color w:val="FF0000"/>
          <w:sz w:val="28"/>
          <w:szCs w:val="28"/>
        </w:rPr>
        <w:t>”</w:t>
      </w:r>
      <w:r w:rsidR="00AE1574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即代表报名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流程</w:t>
      </w:r>
      <w:r w:rsidRPr="00B3440F"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完成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</w:t>
      </w:r>
      <w:r>
        <w:rPr>
          <w:rFonts w:ascii="Times New Roman" w:eastAsia="仿宋_GB2312" w:hAnsi="Times New Roman" w:cs="Times New Roman"/>
          <w:sz w:val="28"/>
          <w:szCs w:val="28"/>
        </w:rPr>
        <w:t>按</w:t>
      </w:r>
      <w:r w:rsidRPr="00B3440F">
        <w:rPr>
          <w:rFonts w:ascii="Times New Roman" w:eastAsia="仿宋_GB2312" w:hAnsi="Times New Roman" w:cs="Times New Roman"/>
          <w:color w:val="FF0000"/>
          <w:sz w:val="28"/>
          <w:szCs w:val="28"/>
        </w:rPr>
        <w:t>考试通知</w:t>
      </w:r>
      <w:r>
        <w:rPr>
          <w:rFonts w:ascii="Times New Roman" w:eastAsia="仿宋_GB2312" w:hAnsi="Times New Roman" w:cs="Times New Roman" w:hint="eastAsia"/>
          <w:color w:val="FF0000"/>
          <w:sz w:val="28"/>
          <w:szCs w:val="28"/>
        </w:rPr>
        <w:t>指定</w:t>
      </w:r>
      <w:r w:rsidRPr="00B3440F">
        <w:rPr>
          <w:rFonts w:ascii="Times New Roman" w:eastAsia="仿宋_GB2312" w:hAnsi="Times New Roman" w:cs="Times New Roman"/>
          <w:color w:val="FF0000"/>
          <w:sz w:val="28"/>
          <w:szCs w:val="28"/>
        </w:rPr>
        <w:t>时间打印准考证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067290CD" w14:textId="4C4B8E1A" w:rsidR="00C354B6" w:rsidRDefault="00C354B6">
      <w:pPr>
        <w:widowControl/>
        <w:jc w:val="left"/>
        <w:rPr>
          <w:rFonts w:ascii="黑体" w:eastAsia="黑体" w:hAnsi="黑体" w:cs="Times New Roman"/>
          <w:color w:val="FF0000"/>
          <w:sz w:val="40"/>
          <w:szCs w:val="28"/>
        </w:rPr>
      </w:pPr>
    </w:p>
    <w:sectPr w:rsidR="00C35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56E58" w14:textId="77777777" w:rsidR="009B6605" w:rsidRDefault="009B6605" w:rsidP="00134BF8">
      <w:r>
        <w:separator/>
      </w:r>
    </w:p>
  </w:endnote>
  <w:endnote w:type="continuationSeparator" w:id="0">
    <w:p w14:paraId="20285264" w14:textId="77777777" w:rsidR="009B6605" w:rsidRDefault="009B6605" w:rsidP="001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A19F" w14:textId="77777777" w:rsidR="009B6605" w:rsidRDefault="009B6605" w:rsidP="00134BF8">
      <w:r>
        <w:separator/>
      </w:r>
    </w:p>
  </w:footnote>
  <w:footnote w:type="continuationSeparator" w:id="0">
    <w:p w14:paraId="5B1B5D79" w14:textId="77777777" w:rsidR="009B6605" w:rsidRDefault="009B6605" w:rsidP="0013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9BC"/>
    <w:multiLevelType w:val="hybridMultilevel"/>
    <w:tmpl w:val="88F0F8D2"/>
    <w:lvl w:ilvl="0" w:tplc="6D362F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1E225F"/>
    <w:multiLevelType w:val="hybridMultilevel"/>
    <w:tmpl w:val="F184E16E"/>
    <w:lvl w:ilvl="0" w:tplc="6660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30984"/>
    <w:multiLevelType w:val="hybridMultilevel"/>
    <w:tmpl w:val="370AD454"/>
    <w:lvl w:ilvl="0" w:tplc="C862D6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1"/>
    <w:rsid w:val="00134BF8"/>
    <w:rsid w:val="001D0AB8"/>
    <w:rsid w:val="003161CD"/>
    <w:rsid w:val="00323C46"/>
    <w:rsid w:val="003D64E2"/>
    <w:rsid w:val="0064721A"/>
    <w:rsid w:val="00655467"/>
    <w:rsid w:val="006865E4"/>
    <w:rsid w:val="006D0AA1"/>
    <w:rsid w:val="006D4F2A"/>
    <w:rsid w:val="00716277"/>
    <w:rsid w:val="0073401B"/>
    <w:rsid w:val="007D2B71"/>
    <w:rsid w:val="00811FFA"/>
    <w:rsid w:val="008D2BF1"/>
    <w:rsid w:val="00983854"/>
    <w:rsid w:val="00990094"/>
    <w:rsid w:val="009B6605"/>
    <w:rsid w:val="00AE1574"/>
    <w:rsid w:val="00B02141"/>
    <w:rsid w:val="00B3440F"/>
    <w:rsid w:val="00BC1901"/>
    <w:rsid w:val="00BD4374"/>
    <w:rsid w:val="00C354B6"/>
    <w:rsid w:val="00CE36AE"/>
    <w:rsid w:val="00D00F71"/>
    <w:rsid w:val="00D30C31"/>
    <w:rsid w:val="00ED0B43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1765"/>
  <w15:chartTrackingRefBased/>
  <w15:docId w15:val="{C1ABF0B1-4512-4BB1-A27A-F989150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D0AA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D0AA1"/>
  </w:style>
  <w:style w:type="paragraph" w:styleId="a4">
    <w:name w:val="List Paragraph"/>
    <w:basedOn w:val="a"/>
    <w:uiPriority w:val="34"/>
    <w:qFormat/>
    <w:rsid w:val="006D0AA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865E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3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4BF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4BF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546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5546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5546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5546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55467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655467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55467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34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4472-10A9-4695-B74B-411540E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Hanxi</dc:creator>
  <cp:keywords/>
  <dc:description/>
  <cp:lastModifiedBy>Hanxi</cp:lastModifiedBy>
  <cp:revision>4</cp:revision>
  <dcterms:created xsi:type="dcterms:W3CDTF">2015-08-28T09:23:00Z</dcterms:created>
  <dcterms:modified xsi:type="dcterms:W3CDTF">2015-08-28T09:24:00Z</dcterms:modified>
</cp:coreProperties>
</file>